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7A" w:rsidRPr="00FC5F7A" w:rsidRDefault="00FC5F7A" w:rsidP="00FC5F7A">
      <w:pPr>
        <w:spacing w:after="120"/>
        <w:ind w:left="-567" w:right="127"/>
        <w:rPr>
          <w:b/>
          <w:lang w:val="en-US"/>
        </w:rPr>
      </w:pPr>
      <w:r w:rsidRPr="00FC5F7A">
        <w:rPr>
          <w:b/>
          <w:lang w:val="en-US"/>
        </w:rPr>
        <w:t>BVBA OMNIBOUW</w:t>
      </w:r>
      <w:r w:rsidRPr="00FC5F7A">
        <w:rPr>
          <w:b/>
          <w:lang w:val="en-US"/>
        </w:rPr>
        <w:tab/>
      </w:r>
      <w:r w:rsidRPr="00FC5F7A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FC5F7A">
        <w:rPr>
          <w:b/>
          <w:lang w:val="en-US"/>
        </w:rPr>
        <w:tab/>
      </w:r>
      <w:r w:rsidRPr="00FC5F7A">
        <w:rPr>
          <w:b/>
          <w:lang w:val="en-US"/>
        </w:rPr>
        <w:tab/>
      </w:r>
      <w:r>
        <w:rPr>
          <w:b/>
          <w:lang w:val="en-US"/>
        </w:rPr>
        <w:t xml:space="preserve">     </w:t>
      </w:r>
      <w:r w:rsidRPr="00FC5F7A">
        <w:rPr>
          <w:b/>
          <w:lang w:val="en-US"/>
        </w:rPr>
        <w:t xml:space="preserve">   Tel: 03 324 52 30</w:t>
      </w:r>
    </w:p>
    <w:p w:rsidR="00FC5F7A" w:rsidRPr="00FC5F7A" w:rsidRDefault="00FC5F7A" w:rsidP="00FC5F7A">
      <w:pPr>
        <w:spacing w:after="120"/>
        <w:ind w:left="-567" w:right="127"/>
        <w:rPr>
          <w:b/>
          <w:lang w:val="en-US"/>
        </w:rPr>
      </w:pPr>
      <w:r w:rsidRPr="00FC5F7A">
        <w:rPr>
          <w:b/>
          <w:lang w:val="en-US"/>
        </w:rPr>
        <w:t xml:space="preserve">Frank </w:t>
      </w:r>
      <w:proofErr w:type="spellStart"/>
      <w:r w:rsidRPr="00FC5F7A">
        <w:rPr>
          <w:b/>
          <w:lang w:val="en-US"/>
        </w:rPr>
        <w:t>Craeybeckxlaan</w:t>
      </w:r>
      <w:proofErr w:type="spellEnd"/>
      <w:r w:rsidRPr="00FC5F7A">
        <w:rPr>
          <w:b/>
          <w:lang w:val="en-US"/>
        </w:rPr>
        <w:t xml:space="preserve"> 72</w:t>
      </w:r>
      <w:r w:rsidRPr="00FC5F7A">
        <w:rPr>
          <w:b/>
          <w:lang w:val="en-US"/>
        </w:rPr>
        <w:tab/>
      </w:r>
      <w:r w:rsidRPr="00FC5F7A">
        <w:rPr>
          <w:b/>
          <w:lang w:val="en-US"/>
        </w:rPr>
        <w:tab/>
        <w:t xml:space="preserve"> </w:t>
      </w:r>
      <w:r w:rsidRPr="00FC5F7A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</w:t>
      </w:r>
      <w:hyperlink r:id="rId4" w:history="1">
        <w:r w:rsidRPr="00FC5F7A">
          <w:rPr>
            <w:rStyle w:val="Hyperlink"/>
            <w:b/>
            <w:lang w:val="en-US"/>
          </w:rPr>
          <w:t>www.ww-vs.be</w:t>
        </w:r>
      </w:hyperlink>
      <w:r w:rsidRPr="00FC5F7A">
        <w:rPr>
          <w:b/>
          <w:lang w:val="en-US"/>
        </w:rPr>
        <w:t xml:space="preserve">   </w:t>
      </w:r>
    </w:p>
    <w:p w:rsidR="00FC5F7A" w:rsidRPr="00FC5F7A" w:rsidRDefault="00FC5F7A" w:rsidP="00FC5F7A">
      <w:pPr>
        <w:spacing w:after="120"/>
        <w:ind w:left="-567" w:right="127"/>
        <w:rPr>
          <w:b/>
          <w:u w:val="single"/>
          <w:lang w:val="en-US"/>
        </w:rPr>
      </w:pPr>
      <w:r w:rsidRPr="00FC5F7A">
        <w:rPr>
          <w:b/>
          <w:lang w:val="en-US"/>
        </w:rPr>
        <w:t>2100 Deurne</w:t>
      </w:r>
      <w:r w:rsidRPr="00FC5F7A">
        <w:rPr>
          <w:b/>
          <w:lang w:val="en-US"/>
        </w:rPr>
        <w:tab/>
      </w:r>
      <w:r w:rsidRPr="00FC5F7A">
        <w:rPr>
          <w:b/>
          <w:lang w:val="en-US"/>
        </w:rPr>
        <w:tab/>
      </w:r>
      <w:r w:rsidRPr="00FC5F7A">
        <w:rPr>
          <w:b/>
          <w:lang w:val="en-US"/>
        </w:rPr>
        <w:tab/>
      </w:r>
      <w:r w:rsidRPr="00FC5F7A">
        <w:rPr>
          <w:b/>
          <w:lang w:val="en-US"/>
        </w:rPr>
        <w:tab/>
        <w:t xml:space="preserve">     </w:t>
      </w:r>
      <w:r>
        <w:rPr>
          <w:b/>
          <w:lang w:val="en-US"/>
        </w:rPr>
        <w:t xml:space="preserve">                                                            </w:t>
      </w:r>
      <w:r w:rsidRPr="00FC5F7A">
        <w:rPr>
          <w:b/>
          <w:lang w:val="en-US"/>
        </w:rPr>
        <w:t>E-mail:</w:t>
      </w:r>
      <w:r w:rsidRPr="00FC5F7A">
        <w:rPr>
          <w:b/>
          <w:u w:val="single"/>
          <w:lang w:val="en-US"/>
        </w:rPr>
        <w:t xml:space="preserve"> </w:t>
      </w:r>
      <w:hyperlink r:id="rId5" w:history="1">
        <w:r w:rsidRPr="00FC5F7A">
          <w:rPr>
            <w:rStyle w:val="Hyperlink"/>
            <w:b/>
            <w:lang w:val="en-US"/>
          </w:rPr>
          <w:t>omnibouw@skynet.be</w:t>
        </w:r>
      </w:hyperlink>
    </w:p>
    <w:p w:rsidR="00FC5F7A" w:rsidRPr="00FC5F7A" w:rsidRDefault="00FC5F7A" w:rsidP="00FC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nl-BE"/>
        </w:rPr>
      </w:pPr>
      <w:r w:rsidRPr="00FC5F7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nl-BE"/>
        </w:rPr>
        <w:t>Warmwater &amp; Verwarmingsservice</w:t>
      </w:r>
    </w:p>
    <w:p w:rsidR="00FC5F7A" w:rsidRPr="00FC5F7A" w:rsidRDefault="00FC5F7A" w:rsidP="00FC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</w:pP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TARIEF 20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20</w:t>
      </w: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 xml:space="preserve"> (geldig van </w:t>
      </w: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01</w:t>
      </w: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/</w:t>
      </w: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01</w:t>
      </w: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/20</w:t>
      </w: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20</w:t>
      </w: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 xml:space="preserve"> tem 31/</w:t>
      </w:r>
      <w:r w:rsidR="005454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12</w:t>
      </w:r>
      <w:bookmarkStart w:id="0" w:name="_GoBack"/>
      <w:bookmarkEnd w:id="0"/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/20</w:t>
      </w: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20</w:t>
      </w: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)</w:t>
      </w:r>
    </w:p>
    <w:p w:rsidR="00FC5F7A" w:rsidRPr="00FC5F7A" w:rsidRDefault="00FC5F7A" w:rsidP="00FC5F7A">
      <w:pPr>
        <w:spacing w:after="120"/>
        <w:ind w:left="-567" w:right="127"/>
        <w:rPr>
          <w:b/>
          <w:sz w:val="24"/>
          <w:szCs w:val="24"/>
          <w:lang w:val="en-US"/>
        </w:rPr>
      </w:pPr>
    </w:p>
    <w:p w:rsidR="00FC5F7A" w:rsidRPr="00FC5F7A" w:rsidRDefault="00FC5F7A" w:rsidP="00FC5F7A">
      <w:pPr>
        <w:spacing w:after="120"/>
        <w:ind w:left="-567" w:right="127"/>
        <w:rPr>
          <w:rFonts w:cstheme="minorHAnsi"/>
          <w:i/>
        </w:rPr>
      </w:pPr>
      <w:r w:rsidRPr="00FC5F7A">
        <w:rPr>
          <w:rFonts w:cstheme="minorHAnsi"/>
          <w:b/>
          <w:i/>
          <w:u w:val="single"/>
        </w:rPr>
        <w:t>Gasketel &gt; 20 KW</w:t>
      </w:r>
      <w:r w:rsidRPr="00FC5F7A">
        <w:rPr>
          <w:rFonts w:cstheme="minorHAnsi"/>
          <w:i/>
        </w:rPr>
        <w:tab/>
        <w:t>(Inclusief reiniging - en verbrandingsattest dat u om de 2 jaar nodig heeft)</w:t>
      </w:r>
    </w:p>
    <w:p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</w:rPr>
        <w:tab/>
      </w:r>
      <w:r w:rsidRPr="00FC5F7A">
        <w:rPr>
          <w:rFonts w:cstheme="minorHAnsi"/>
        </w:rPr>
        <w:tab/>
      </w:r>
      <w:r w:rsidRPr="00FC5F7A">
        <w:rPr>
          <w:rFonts w:cstheme="minorHAnsi"/>
          <w:b/>
        </w:rPr>
        <w:t>Deurne: € 10</w:t>
      </w:r>
      <w:r w:rsidRPr="00FC5F7A">
        <w:rPr>
          <w:rFonts w:cstheme="minorHAnsi"/>
          <w:b/>
        </w:rPr>
        <w:t>7</w:t>
      </w:r>
      <w:r w:rsidRPr="00FC5F7A">
        <w:rPr>
          <w:rFonts w:cstheme="minorHAnsi"/>
          <w:b/>
        </w:rPr>
        <w:t xml:space="preserve">,00 </w:t>
      </w:r>
    </w:p>
    <w:p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>Rand</w:t>
      </w:r>
      <w:r w:rsidRPr="00FC5F7A">
        <w:rPr>
          <w:rFonts w:cstheme="minorHAnsi"/>
          <w:b/>
        </w:rPr>
        <w:t xml:space="preserve"> 1</w:t>
      </w:r>
      <w:r w:rsidRPr="00FC5F7A">
        <w:rPr>
          <w:rFonts w:cstheme="minorHAnsi"/>
          <w:b/>
        </w:rPr>
        <w:t>: € 1</w:t>
      </w:r>
      <w:r w:rsidRPr="00FC5F7A">
        <w:rPr>
          <w:rFonts w:cstheme="minorHAnsi"/>
          <w:b/>
        </w:rPr>
        <w:t>17</w:t>
      </w:r>
      <w:r w:rsidRPr="00FC5F7A">
        <w:rPr>
          <w:rFonts w:cstheme="minorHAnsi"/>
          <w:b/>
        </w:rPr>
        <w:t>,00</w:t>
      </w:r>
    </w:p>
    <w:p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 xml:space="preserve">Rand 2: </w:t>
      </w:r>
      <w:r w:rsidRPr="00FC5F7A">
        <w:rPr>
          <w:rFonts w:cstheme="minorHAnsi"/>
          <w:b/>
        </w:rPr>
        <w:t>€ 1</w:t>
      </w:r>
      <w:r w:rsidRPr="00FC5F7A">
        <w:rPr>
          <w:rFonts w:cstheme="minorHAnsi"/>
          <w:b/>
        </w:rPr>
        <w:t>2</w:t>
      </w:r>
      <w:r w:rsidRPr="00FC5F7A">
        <w:rPr>
          <w:rFonts w:cstheme="minorHAnsi"/>
          <w:b/>
        </w:rPr>
        <w:t>7,00</w:t>
      </w:r>
    </w:p>
    <w:p w:rsidR="00FC5F7A" w:rsidRPr="00FC5F7A" w:rsidRDefault="00FC5F7A" w:rsidP="00FC5F7A">
      <w:pPr>
        <w:spacing w:after="120"/>
        <w:ind w:left="-567" w:right="127"/>
        <w:rPr>
          <w:rFonts w:cstheme="minorHAnsi"/>
          <w:i/>
        </w:rPr>
      </w:pPr>
      <w:r w:rsidRPr="00FC5F7A">
        <w:rPr>
          <w:rFonts w:cstheme="minorHAnsi"/>
          <w:i/>
        </w:rPr>
        <w:t>Vanaf 3 appartementen in hetzelfde gebouw</w:t>
      </w:r>
    </w:p>
    <w:p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>Deurne: € 9</w:t>
      </w:r>
      <w:r w:rsidRPr="00FC5F7A">
        <w:rPr>
          <w:rFonts w:cstheme="minorHAnsi"/>
          <w:b/>
        </w:rPr>
        <w:t>7</w:t>
      </w:r>
      <w:r w:rsidRPr="00FC5F7A">
        <w:rPr>
          <w:rFonts w:cstheme="minorHAnsi"/>
          <w:b/>
        </w:rPr>
        <w:t>,00</w:t>
      </w:r>
    </w:p>
    <w:p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>Rand</w:t>
      </w:r>
      <w:r w:rsidRPr="00FC5F7A">
        <w:rPr>
          <w:rFonts w:cstheme="minorHAnsi"/>
          <w:b/>
        </w:rPr>
        <w:t xml:space="preserve"> 1</w:t>
      </w:r>
      <w:r w:rsidRPr="00FC5F7A">
        <w:rPr>
          <w:rFonts w:cstheme="minorHAnsi"/>
          <w:b/>
        </w:rPr>
        <w:t>: € 10</w:t>
      </w:r>
      <w:r w:rsidRPr="00FC5F7A">
        <w:rPr>
          <w:rFonts w:cstheme="minorHAnsi"/>
          <w:b/>
        </w:rPr>
        <w:t>7</w:t>
      </w:r>
      <w:r w:rsidRPr="00FC5F7A">
        <w:rPr>
          <w:rFonts w:cstheme="minorHAnsi"/>
          <w:b/>
        </w:rPr>
        <w:t>,00</w:t>
      </w:r>
    </w:p>
    <w:p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 xml:space="preserve">Rand 2: </w:t>
      </w:r>
      <w:r w:rsidRPr="00FC5F7A">
        <w:rPr>
          <w:rFonts w:cstheme="minorHAnsi"/>
          <w:b/>
        </w:rPr>
        <w:t>€ 1</w:t>
      </w:r>
      <w:r w:rsidRPr="00FC5F7A">
        <w:rPr>
          <w:rFonts w:cstheme="minorHAnsi"/>
          <w:b/>
        </w:rPr>
        <w:t>17</w:t>
      </w:r>
      <w:r w:rsidRPr="00FC5F7A">
        <w:rPr>
          <w:rFonts w:cstheme="minorHAnsi"/>
          <w:b/>
        </w:rPr>
        <w:t>,00</w:t>
      </w:r>
    </w:p>
    <w:p w:rsidR="00FC5F7A" w:rsidRPr="00FC5F7A" w:rsidRDefault="00FC5F7A" w:rsidP="00FC5F7A">
      <w:pPr>
        <w:spacing w:after="120"/>
        <w:ind w:left="-567" w:right="127" w:firstLine="567"/>
        <w:jc w:val="both"/>
        <w:rPr>
          <w:rFonts w:cstheme="minorHAnsi"/>
          <w:b/>
        </w:rPr>
      </w:pPr>
      <w:r w:rsidRPr="00FC5F7A">
        <w:rPr>
          <w:rFonts w:cstheme="minorHAnsi"/>
          <w:b/>
        </w:rPr>
        <w:t xml:space="preserve">(Indien CV ketel op hetzelfde domicilie: + </w:t>
      </w:r>
      <w:r w:rsidRPr="00FC5F7A">
        <w:rPr>
          <w:rFonts w:cstheme="minorHAnsi"/>
          <w:b/>
        </w:rPr>
        <w:t>80</w:t>
      </w:r>
      <w:r w:rsidRPr="00FC5F7A">
        <w:rPr>
          <w:rFonts w:cstheme="minorHAnsi"/>
          <w:b/>
        </w:rPr>
        <w:t>,00 Euro)</w:t>
      </w:r>
    </w:p>
    <w:p w:rsidR="00FC5F7A" w:rsidRPr="00FC5F7A" w:rsidRDefault="00FC5F7A" w:rsidP="00FC5F7A">
      <w:pPr>
        <w:spacing w:after="120"/>
        <w:ind w:left="-567" w:right="127" w:firstLine="567"/>
        <w:jc w:val="both"/>
        <w:rPr>
          <w:rFonts w:cstheme="minorHAnsi"/>
          <w:b/>
        </w:rPr>
      </w:pPr>
      <w:r w:rsidRPr="00FC5F7A">
        <w:rPr>
          <w:rFonts w:cstheme="minorHAnsi"/>
          <w:b/>
        </w:rPr>
        <w:t xml:space="preserve">Dichtingen condensatieketels dienen vervangen te worden bij </w:t>
      </w:r>
    </w:p>
    <w:p w:rsidR="00FC5F7A" w:rsidRPr="00FC5F7A" w:rsidRDefault="001674D1" w:rsidP="00FC5F7A">
      <w:pPr>
        <w:spacing w:after="120"/>
        <w:ind w:left="-567" w:right="127" w:firstLine="567"/>
        <w:jc w:val="both"/>
        <w:rPr>
          <w:rFonts w:cstheme="minorHAnsi"/>
          <w:b/>
        </w:rPr>
      </w:pPr>
      <w:r>
        <w:rPr>
          <w:rFonts w:cstheme="minorHAnsi"/>
          <w:b/>
        </w:rPr>
        <w:t>s</w:t>
      </w:r>
      <w:r w:rsidR="00FC5F7A" w:rsidRPr="00FC5F7A">
        <w:rPr>
          <w:rFonts w:cstheme="minorHAnsi"/>
          <w:b/>
        </w:rPr>
        <w:t>lijtage, prijs is afhankelijk van het merk en soort toestel.</w:t>
      </w:r>
    </w:p>
    <w:p w:rsidR="00FC5F7A" w:rsidRPr="00FC5F7A" w:rsidRDefault="00FC5F7A" w:rsidP="00FC5F7A">
      <w:pPr>
        <w:spacing w:after="120"/>
        <w:ind w:left="-567" w:right="127" w:firstLine="567"/>
        <w:jc w:val="both"/>
        <w:rPr>
          <w:rFonts w:cstheme="minorHAnsi"/>
          <w:b/>
        </w:rPr>
      </w:pPr>
      <w:r w:rsidRPr="00FC5F7A">
        <w:rPr>
          <w:rFonts w:cstheme="minorHAnsi"/>
          <w:b/>
        </w:rPr>
        <w:t xml:space="preserve"> </w:t>
      </w:r>
    </w:p>
    <w:p w:rsidR="00FC5F7A" w:rsidRPr="00FC5F7A" w:rsidRDefault="00FC5F7A" w:rsidP="00FC5F7A">
      <w:pPr>
        <w:spacing w:after="120"/>
        <w:ind w:left="-567" w:right="127"/>
        <w:rPr>
          <w:rFonts w:cstheme="minorHAnsi"/>
          <w:b/>
          <w:i/>
          <w:u w:val="single"/>
        </w:rPr>
      </w:pPr>
      <w:r w:rsidRPr="00FC5F7A">
        <w:rPr>
          <w:rFonts w:cstheme="minorHAnsi"/>
          <w:b/>
          <w:i/>
          <w:u w:val="single"/>
        </w:rPr>
        <w:t xml:space="preserve">Gaskachel en </w:t>
      </w:r>
      <w:proofErr w:type="spellStart"/>
      <w:r w:rsidRPr="00FC5F7A">
        <w:rPr>
          <w:rFonts w:cstheme="minorHAnsi"/>
          <w:b/>
          <w:i/>
          <w:u w:val="single"/>
        </w:rPr>
        <w:t>badverwarmer</w:t>
      </w:r>
      <w:proofErr w:type="spellEnd"/>
    </w:p>
    <w:p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</w:rPr>
        <w:tab/>
      </w:r>
      <w:r w:rsidRPr="00FC5F7A">
        <w:rPr>
          <w:rFonts w:cstheme="minorHAnsi"/>
        </w:rPr>
        <w:tab/>
      </w:r>
      <w:r w:rsidRPr="00FC5F7A">
        <w:rPr>
          <w:rFonts w:cstheme="minorHAnsi"/>
          <w:b/>
        </w:rPr>
        <w:t xml:space="preserve">Deurne: € </w:t>
      </w:r>
      <w:r w:rsidRPr="00FC5F7A">
        <w:rPr>
          <w:rFonts w:cstheme="minorHAnsi"/>
          <w:b/>
        </w:rPr>
        <w:t>74</w:t>
      </w:r>
      <w:r w:rsidRPr="00FC5F7A">
        <w:rPr>
          <w:rFonts w:cstheme="minorHAnsi"/>
          <w:b/>
        </w:rPr>
        <w:t>,00</w:t>
      </w:r>
    </w:p>
    <w:p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>Rand</w:t>
      </w:r>
      <w:r w:rsidRPr="00FC5F7A">
        <w:rPr>
          <w:rFonts w:cstheme="minorHAnsi"/>
          <w:b/>
        </w:rPr>
        <w:t xml:space="preserve"> 1</w:t>
      </w:r>
      <w:r w:rsidRPr="00FC5F7A">
        <w:rPr>
          <w:rFonts w:cstheme="minorHAnsi"/>
          <w:b/>
        </w:rPr>
        <w:t xml:space="preserve">: € </w:t>
      </w:r>
      <w:r w:rsidRPr="00FC5F7A">
        <w:rPr>
          <w:rFonts w:cstheme="minorHAnsi"/>
          <w:b/>
        </w:rPr>
        <w:t>84,</w:t>
      </w:r>
      <w:r w:rsidRPr="00FC5F7A">
        <w:rPr>
          <w:rFonts w:cstheme="minorHAnsi"/>
          <w:b/>
        </w:rPr>
        <w:t>00</w:t>
      </w:r>
    </w:p>
    <w:p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 xml:space="preserve">Rand 2: </w:t>
      </w:r>
      <w:r w:rsidRPr="00FC5F7A">
        <w:rPr>
          <w:rFonts w:cstheme="minorHAnsi"/>
          <w:b/>
        </w:rPr>
        <w:t xml:space="preserve">€ </w:t>
      </w:r>
      <w:r w:rsidRPr="00FC5F7A">
        <w:rPr>
          <w:rFonts w:cstheme="minorHAnsi"/>
          <w:b/>
        </w:rPr>
        <w:t>9</w:t>
      </w:r>
      <w:r w:rsidRPr="00FC5F7A">
        <w:rPr>
          <w:rFonts w:cstheme="minorHAnsi"/>
          <w:b/>
        </w:rPr>
        <w:t>4,00</w:t>
      </w:r>
    </w:p>
    <w:p w:rsidR="00FC5F7A" w:rsidRPr="00FC5F7A" w:rsidRDefault="00FC5F7A" w:rsidP="00FC5F7A">
      <w:pPr>
        <w:spacing w:after="120"/>
        <w:ind w:left="-567" w:right="127"/>
        <w:rPr>
          <w:rFonts w:cstheme="minorHAnsi"/>
          <w:i/>
        </w:rPr>
      </w:pPr>
      <w:r w:rsidRPr="00FC5F7A">
        <w:rPr>
          <w:rFonts w:cstheme="minorHAnsi"/>
          <w:i/>
        </w:rPr>
        <w:t>Vanaf 3 appartementen in hetzelfde gebouw</w:t>
      </w:r>
    </w:p>
    <w:p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 xml:space="preserve">Deurne: € </w:t>
      </w:r>
      <w:r w:rsidRPr="00FC5F7A">
        <w:rPr>
          <w:rFonts w:cstheme="minorHAnsi"/>
          <w:b/>
        </w:rPr>
        <w:t>63</w:t>
      </w:r>
      <w:r w:rsidRPr="00FC5F7A">
        <w:rPr>
          <w:rFonts w:cstheme="minorHAnsi"/>
          <w:b/>
        </w:rPr>
        <w:t>,00</w:t>
      </w:r>
    </w:p>
    <w:p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>Rand</w:t>
      </w:r>
      <w:r w:rsidRPr="00FC5F7A">
        <w:rPr>
          <w:rFonts w:cstheme="minorHAnsi"/>
          <w:b/>
        </w:rPr>
        <w:t xml:space="preserve"> 1</w:t>
      </w:r>
      <w:r w:rsidRPr="00FC5F7A">
        <w:rPr>
          <w:rFonts w:cstheme="minorHAnsi"/>
          <w:b/>
        </w:rPr>
        <w:t xml:space="preserve">: € </w:t>
      </w:r>
      <w:r w:rsidRPr="00FC5F7A">
        <w:rPr>
          <w:rFonts w:cstheme="minorHAnsi"/>
          <w:b/>
        </w:rPr>
        <w:t>73</w:t>
      </w:r>
      <w:r w:rsidRPr="00FC5F7A">
        <w:rPr>
          <w:rFonts w:cstheme="minorHAnsi"/>
          <w:b/>
        </w:rPr>
        <w:t>,00</w:t>
      </w:r>
    </w:p>
    <w:p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 xml:space="preserve">Rand 2: </w:t>
      </w:r>
      <w:r w:rsidRPr="00FC5F7A">
        <w:rPr>
          <w:rFonts w:cstheme="minorHAnsi"/>
          <w:b/>
        </w:rPr>
        <w:t xml:space="preserve">€ </w:t>
      </w:r>
      <w:r w:rsidRPr="00FC5F7A">
        <w:rPr>
          <w:rFonts w:cstheme="minorHAnsi"/>
          <w:b/>
        </w:rPr>
        <w:t>83</w:t>
      </w:r>
      <w:r w:rsidRPr="00FC5F7A">
        <w:rPr>
          <w:rFonts w:cstheme="minorHAnsi"/>
          <w:b/>
        </w:rPr>
        <w:t>,00</w:t>
      </w:r>
    </w:p>
    <w:p w:rsidR="001674D1" w:rsidRDefault="00FC5F7A" w:rsidP="001674D1">
      <w:pPr>
        <w:spacing w:after="120"/>
        <w:ind w:left="-567" w:right="127" w:firstLine="567"/>
        <w:rPr>
          <w:rFonts w:cstheme="minorHAnsi"/>
          <w:b/>
        </w:rPr>
      </w:pPr>
      <w:r w:rsidRPr="00FC5F7A">
        <w:rPr>
          <w:rFonts w:cstheme="minorHAnsi"/>
          <w:b/>
        </w:rPr>
        <w:t xml:space="preserve">Per bijkomende toestel op hetzelfde domicilie = € </w:t>
      </w:r>
      <w:r w:rsidRPr="00FC5F7A">
        <w:rPr>
          <w:rFonts w:cstheme="minorHAnsi"/>
          <w:b/>
        </w:rPr>
        <w:t>40</w:t>
      </w:r>
      <w:r w:rsidRPr="00FC5F7A">
        <w:rPr>
          <w:rFonts w:cstheme="minorHAnsi"/>
          <w:b/>
        </w:rPr>
        <w:t>,00</w:t>
      </w:r>
    </w:p>
    <w:p w:rsidR="00FC5F7A" w:rsidRDefault="00FC5F7A" w:rsidP="001674D1">
      <w:pPr>
        <w:spacing w:after="120"/>
        <w:ind w:left="-567" w:right="127" w:firstLine="567"/>
        <w:rPr>
          <w:rFonts w:cstheme="minorHAnsi"/>
          <w:b/>
        </w:rPr>
      </w:pPr>
      <w:r w:rsidRPr="00FC5F7A">
        <w:rPr>
          <w:rFonts w:cstheme="minorHAnsi"/>
          <w:b/>
        </w:rPr>
        <w:t>Al de prijzen zijn inclusief 6 % Btw en per toestel</w:t>
      </w:r>
      <w:r w:rsidR="001674D1">
        <w:rPr>
          <w:rFonts w:cstheme="minorHAnsi"/>
          <w:b/>
        </w:rPr>
        <w:t xml:space="preserve"> </w:t>
      </w:r>
    </w:p>
    <w:p w:rsidR="001674D1" w:rsidRDefault="001674D1" w:rsidP="001674D1">
      <w:pPr>
        <w:spacing w:after="120"/>
        <w:ind w:left="-567" w:right="127"/>
        <w:rPr>
          <w:rFonts w:cstheme="minorHAnsi"/>
          <w:b/>
        </w:rPr>
      </w:pPr>
    </w:p>
    <w:p w:rsidR="00FC5F7A" w:rsidRDefault="00FC5F7A" w:rsidP="001674D1">
      <w:pPr>
        <w:spacing w:after="120"/>
        <w:ind w:left="-567" w:right="127"/>
        <w:rPr>
          <w:rFonts w:cstheme="minorHAnsi"/>
          <w:b/>
        </w:rPr>
      </w:pPr>
      <w:r>
        <w:rPr>
          <w:rFonts w:cstheme="minorHAnsi"/>
          <w:b/>
        </w:rPr>
        <w:t>Rand 1: Borgerhout, Borsbeek, Merksem, Schoten, Wijnegem, Wommelgem</w:t>
      </w:r>
    </w:p>
    <w:p w:rsidR="00175705" w:rsidRDefault="001674D1" w:rsidP="00175705">
      <w:pPr>
        <w:spacing w:after="120"/>
        <w:ind w:left="-567" w:right="127"/>
        <w:rPr>
          <w:rFonts w:cstheme="minorHAnsi"/>
          <w:b/>
        </w:rPr>
      </w:pPr>
      <w:r>
        <w:rPr>
          <w:rFonts w:cstheme="minorHAnsi"/>
          <w:b/>
        </w:rPr>
        <w:t xml:space="preserve">Rand 2: Alle andere Antwerpse gemeentes, Stad Antwerpen en Linkeroever </w:t>
      </w:r>
    </w:p>
    <w:p w:rsidR="009448C7" w:rsidRPr="00175705" w:rsidRDefault="00175705" w:rsidP="00175705">
      <w:pPr>
        <w:spacing w:after="120"/>
        <w:ind w:left="-567" w:right="127"/>
        <w:rPr>
          <w:rFonts w:cstheme="minorHAnsi"/>
          <w:b/>
          <w:color w:val="FF0000"/>
        </w:rPr>
      </w:pPr>
      <w:r w:rsidRPr="00175705">
        <w:rPr>
          <w:b/>
          <w:bCs/>
          <w:color w:val="FF0000"/>
          <w:sz w:val="24"/>
          <w:szCs w:val="24"/>
        </w:rPr>
        <w:t>Blokonderhoud vanaf 8 appartementen: tarief bespreekbaar</w:t>
      </w:r>
    </w:p>
    <w:sectPr w:rsidR="009448C7" w:rsidRPr="0017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7A"/>
    <w:rsid w:val="001674D1"/>
    <w:rsid w:val="00175705"/>
    <w:rsid w:val="00545482"/>
    <w:rsid w:val="00933CB3"/>
    <w:rsid w:val="009448C7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BEF4"/>
  <w15:chartTrackingRefBased/>
  <w15:docId w15:val="{B9032451-EF14-4951-A5B7-1E688BA5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C5F7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5F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5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nibouw@skynet.be" TargetMode="External"/><Relationship Id="rId4" Type="http://schemas.openxmlformats.org/officeDocument/2006/relationships/hyperlink" Target="http://www.ww-v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Omnibouw</dc:creator>
  <cp:keywords/>
  <dc:description/>
  <cp:lastModifiedBy>Stefan Omnibouw</cp:lastModifiedBy>
  <cp:revision>2</cp:revision>
  <dcterms:created xsi:type="dcterms:W3CDTF">2019-10-20T21:43:00Z</dcterms:created>
  <dcterms:modified xsi:type="dcterms:W3CDTF">2019-10-20T21:43:00Z</dcterms:modified>
</cp:coreProperties>
</file>